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DD" w:rsidRPr="004213DD" w:rsidRDefault="004213DD">
      <w:pPr>
        <w:rPr>
          <w:b/>
          <w:sz w:val="28"/>
          <w:szCs w:val="28"/>
        </w:rPr>
      </w:pPr>
      <w:r>
        <w:t xml:space="preserve">          </w:t>
      </w:r>
      <w:r w:rsidR="00266570">
        <w:rPr>
          <w:b/>
          <w:sz w:val="28"/>
          <w:szCs w:val="28"/>
        </w:rPr>
        <w:t>Сравнительный анализ рабочих программ</w:t>
      </w:r>
      <w:r w:rsidRPr="004213DD">
        <w:rPr>
          <w:b/>
          <w:sz w:val="28"/>
          <w:szCs w:val="28"/>
        </w:rPr>
        <w:t xml:space="preserve"> по математике 1 класс</w:t>
      </w:r>
      <w:bookmarkStart w:id="0" w:name="_GoBack"/>
      <w:bookmarkEnd w:id="0"/>
    </w:p>
    <w:p w:rsidR="004213DD" w:rsidRDefault="004213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E91" w:rsidTr="00B10E91">
        <w:tc>
          <w:tcPr>
            <w:tcW w:w="4785" w:type="dxa"/>
          </w:tcPr>
          <w:p w:rsidR="00B10E91" w:rsidRPr="004219CD" w:rsidRDefault="00B10E91">
            <w:pPr>
              <w:rPr>
                <w:sz w:val="28"/>
                <w:szCs w:val="28"/>
              </w:rPr>
            </w:pPr>
            <w:r w:rsidRPr="004219CD">
              <w:rPr>
                <w:sz w:val="28"/>
                <w:szCs w:val="28"/>
              </w:rPr>
              <w:t>Программа по предмету математика 1 класс в 2021-2022 учебном году</w:t>
            </w:r>
          </w:p>
        </w:tc>
        <w:tc>
          <w:tcPr>
            <w:tcW w:w="4786" w:type="dxa"/>
          </w:tcPr>
          <w:p w:rsidR="00B10E91" w:rsidRPr="004219CD" w:rsidRDefault="00B10E91">
            <w:pPr>
              <w:rPr>
                <w:sz w:val="28"/>
                <w:szCs w:val="28"/>
              </w:rPr>
            </w:pPr>
            <w:r w:rsidRPr="004219CD">
              <w:rPr>
                <w:sz w:val="28"/>
                <w:szCs w:val="28"/>
              </w:rPr>
              <w:t>Программа по предмету математика 1 класс в 2022-2023 учебном году</w:t>
            </w:r>
          </w:p>
        </w:tc>
      </w:tr>
      <w:tr w:rsidR="00B10E91" w:rsidTr="00B10E91">
        <w:tc>
          <w:tcPr>
            <w:tcW w:w="4785" w:type="dxa"/>
          </w:tcPr>
          <w:p w:rsidR="00B10E91" w:rsidRPr="004219CD" w:rsidRDefault="00F27170">
            <w:pPr>
              <w:rPr>
                <w:sz w:val="28"/>
                <w:szCs w:val="28"/>
              </w:rPr>
            </w:pPr>
            <w:r w:rsidRPr="00F27170">
              <w:rPr>
                <w:sz w:val="28"/>
                <w:szCs w:val="28"/>
              </w:rPr>
              <w:t>Различие в названии одного из разделов в содержании курса. В старом варианте « Работа с информацией».</w:t>
            </w:r>
          </w:p>
        </w:tc>
        <w:tc>
          <w:tcPr>
            <w:tcW w:w="4786" w:type="dxa"/>
          </w:tcPr>
          <w:p w:rsidR="00B10E91" w:rsidRPr="004219CD" w:rsidRDefault="00F27170">
            <w:pPr>
              <w:rPr>
                <w:sz w:val="28"/>
                <w:szCs w:val="28"/>
              </w:rPr>
            </w:pPr>
            <w:r w:rsidRPr="00F27170">
              <w:rPr>
                <w:sz w:val="28"/>
                <w:szCs w:val="28"/>
              </w:rPr>
              <w:t>В новом варианте « Математическая информация».</w:t>
            </w:r>
          </w:p>
        </w:tc>
      </w:tr>
      <w:tr w:rsidR="00B10E91" w:rsidTr="00B10E91">
        <w:tc>
          <w:tcPr>
            <w:tcW w:w="4785" w:type="dxa"/>
          </w:tcPr>
          <w:p w:rsidR="00B10E91" w:rsidRPr="004219CD" w:rsidRDefault="00F27170">
            <w:pPr>
              <w:rPr>
                <w:sz w:val="28"/>
                <w:szCs w:val="28"/>
              </w:rPr>
            </w:pPr>
            <w:r w:rsidRPr="00F27170">
              <w:rPr>
                <w:sz w:val="28"/>
                <w:szCs w:val="28"/>
              </w:rPr>
              <w:t>В данном варианте изучение курса начинается с раздела «Подготовка к изучению чисел. Пространственные и временные представления».</w:t>
            </w:r>
          </w:p>
        </w:tc>
        <w:tc>
          <w:tcPr>
            <w:tcW w:w="4786" w:type="dxa"/>
          </w:tcPr>
          <w:p w:rsidR="00B10E91" w:rsidRPr="004219CD" w:rsidRDefault="00F27170">
            <w:pPr>
              <w:rPr>
                <w:sz w:val="28"/>
                <w:szCs w:val="28"/>
              </w:rPr>
            </w:pPr>
            <w:r w:rsidRPr="00F27170">
              <w:rPr>
                <w:sz w:val="28"/>
                <w:szCs w:val="28"/>
              </w:rPr>
              <w:t>В новом варианте нет подготовки к изучению чисел. Изучение курса начинается с раздела « Числа и величины».</w:t>
            </w:r>
          </w:p>
        </w:tc>
      </w:tr>
      <w:tr w:rsidR="00B10E91" w:rsidTr="00B10E91">
        <w:tc>
          <w:tcPr>
            <w:tcW w:w="4785" w:type="dxa"/>
          </w:tcPr>
          <w:p w:rsidR="00B10E91" w:rsidRPr="004219CD" w:rsidRDefault="00F27170">
            <w:pPr>
              <w:rPr>
                <w:sz w:val="28"/>
                <w:szCs w:val="28"/>
              </w:rPr>
            </w:pPr>
            <w:r w:rsidRPr="00F27170">
              <w:rPr>
                <w:sz w:val="28"/>
                <w:szCs w:val="28"/>
              </w:rPr>
              <w:t>Не определен пропедевтический  уровень  УУД.</w:t>
            </w:r>
          </w:p>
        </w:tc>
        <w:tc>
          <w:tcPr>
            <w:tcW w:w="4786" w:type="dxa"/>
          </w:tcPr>
          <w:p w:rsidR="00B10E91" w:rsidRPr="004219CD" w:rsidRDefault="00F27170">
            <w:pPr>
              <w:rPr>
                <w:sz w:val="28"/>
                <w:szCs w:val="28"/>
              </w:rPr>
            </w:pPr>
            <w:r w:rsidRPr="00F27170">
              <w:rPr>
                <w:sz w:val="28"/>
                <w:szCs w:val="28"/>
              </w:rPr>
              <w:t xml:space="preserve">Прописан </w:t>
            </w:r>
            <w:proofErr w:type="gramStart"/>
            <w:r w:rsidRPr="00F27170">
              <w:rPr>
                <w:sz w:val="28"/>
                <w:szCs w:val="28"/>
              </w:rPr>
              <w:t xml:space="preserve">( </w:t>
            </w:r>
            <w:proofErr w:type="gramEnd"/>
            <w:r w:rsidRPr="00F27170">
              <w:rPr>
                <w:sz w:val="28"/>
                <w:szCs w:val="28"/>
              </w:rPr>
              <w:t>определен) пропедевтический уровень УУД.</w:t>
            </w:r>
          </w:p>
        </w:tc>
      </w:tr>
      <w:tr w:rsidR="00B10E91" w:rsidTr="00B10E91">
        <w:tc>
          <w:tcPr>
            <w:tcW w:w="4785" w:type="dxa"/>
          </w:tcPr>
          <w:p w:rsidR="00B10E91" w:rsidRPr="004219CD" w:rsidRDefault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 xml:space="preserve">Среди </w:t>
            </w:r>
            <w:proofErr w:type="spellStart"/>
            <w:r w:rsidRPr="00F96341">
              <w:rPr>
                <w:sz w:val="28"/>
                <w:szCs w:val="28"/>
              </w:rPr>
              <w:t>метапредметных</w:t>
            </w:r>
            <w:proofErr w:type="spellEnd"/>
            <w:r w:rsidRPr="00F96341">
              <w:rPr>
                <w:sz w:val="28"/>
                <w:szCs w:val="28"/>
              </w:rPr>
              <w:t xml:space="preserve"> результатов </w:t>
            </w:r>
            <w:proofErr w:type="gramStart"/>
            <w:r w:rsidRPr="00F96341">
              <w:rPr>
                <w:sz w:val="28"/>
                <w:szCs w:val="28"/>
              </w:rPr>
              <w:t>выделены</w:t>
            </w:r>
            <w:proofErr w:type="gramEnd"/>
            <w:r w:rsidRPr="00F96341">
              <w:rPr>
                <w:sz w:val="28"/>
                <w:szCs w:val="28"/>
              </w:rPr>
              <w:t xml:space="preserve"> регулятивные, познавательные, коммуникативные УУД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B10E91" w:rsidRPr="004219CD" w:rsidRDefault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 xml:space="preserve">Среди </w:t>
            </w:r>
            <w:proofErr w:type="spellStart"/>
            <w:r w:rsidRPr="00F96341">
              <w:rPr>
                <w:sz w:val="28"/>
                <w:szCs w:val="28"/>
              </w:rPr>
              <w:t>метапредметных</w:t>
            </w:r>
            <w:proofErr w:type="spellEnd"/>
            <w:r w:rsidRPr="00F96341">
              <w:rPr>
                <w:sz w:val="28"/>
                <w:szCs w:val="28"/>
              </w:rPr>
              <w:t xml:space="preserve"> результатов в универсальных познавательных учебных действиях выделены базовые логические действия, базовые исследовательские действия, работа с информацией.</w:t>
            </w:r>
          </w:p>
        </w:tc>
      </w:tr>
      <w:tr w:rsidR="00B10E91" w:rsidTr="00B10E91">
        <w:tc>
          <w:tcPr>
            <w:tcW w:w="4785" w:type="dxa"/>
          </w:tcPr>
          <w:p w:rsidR="00B10E91" w:rsidRPr="004219CD" w:rsidRDefault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Нет отдельно выделенных групп самоорганизации, самоконтроля, самооценки.</w:t>
            </w:r>
          </w:p>
        </w:tc>
        <w:tc>
          <w:tcPr>
            <w:tcW w:w="4786" w:type="dxa"/>
          </w:tcPr>
          <w:p w:rsidR="00B10E91" w:rsidRPr="004219CD" w:rsidRDefault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Среди универсальных регулятивных УД в отдельные группы выделены самоорганизация, самоконтроль, самооценка.</w:t>
            </w:r>
          </w:p>
          <w:p w:rsidR="00135B7B" w:rsidRPr="004219CD" w:rsidRDefault="00135B7B">
            <w:pPr>
              <w:rPr>
                <w:sz w:val="28"/>
                <w:szCs w:val="28"/>
              </w:rPr>
            </w:pPr>
          </w:p>
        </w:tc>
      </w:tr>
      <w:tr w:rsidR="00B10E91" w:rsidTr="00B10E91">
        <w:tc>
          <w:tcPr>
            <w:tcW w:w="4785" w:type="dxa"/>
          </w:tcPr>
          <w:p w:rsidR="00C30586" w:rsidRPr="00F96341" w:rsidRDefault="00F96341" w:rsidP="00C30586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Отсутствует характеристика совместной деятельности учащихся.</w:t>
            </w:r>
          </w:p>
        </w:tc>
        <w:tc>
          <w:tcPr>
            <w:tcW w:w="4786" w:type="dxa"/>
          </w:tcPr>
          <w:p w:rsidR="00C30586" w:rsidRPr="00C30586" w:rsidRDefault="00F96341" w:rsidP="00C30586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В универсальных коммуникативных учебных действиях особо отмечена характеристика совместной деятельности учащихся.</w:t>
            </w:r>
          </w:p>
        </w:tc>
      </w:tr>
      <w:tr w:rsidR="00AD20FB" w:rsidTr="00AD20FB">
        <w:tc>
          <w:tcPr>
            <w:tcW w:w="4785" w:type="dxa"/>
          </w:tcPr>
          <w:p w:rsidR="00AD20FB" w:rsidRPr="00672C22" w:rsidRDefault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Нет точной конкретизации личностных результатов.</w:t>
            </w:r>
          </w:p>
        </w:tc>
        <w:tc>
          <w:tcPr>
            <w:tcW w:w="4786" w:type="dxa"/>
          </w:tcPr>
          <w:p w:rsidR="00F96341" w:rsidRPr="00F96341" w:rsidRDefault="00F96341" w:rsidP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 xml:space="preserve">Расширен перечень личностных результатов учащихся. Среди них: освоение навыков организации безопасного поведения в информационной среде; оценка практических и учебных ситуаций с точки зрения возможности применения математики для рационального и эффективного решения учебных и жизненных проблем. </w:t>
            </w:r>
          </w:p>
          <w:p w:rsidR="00AD20FB" w:rsidRPr="00672C22" w:rsidRDefault="00AD20FB">
            <w:pPr>
              <w:rPr>
                <w:sz w:val="28"/>
                <w:szCs w:val="28"/>
              </w:rPr>
            </w:pPr>
          </w:p>
        </w:tc>
      </w:tr>
      <w:tr w:rsidR="00AD20FB" w:rsidTr="00AD20FB">
        <w:tc>
          <w:tcPr>
            <w:tcW w:w="4785" w:type="dxa"/>
          </w:tcPr>
          <w:p w:rsidR="00F96341" w:rsidRPr="00F96341" w:rsidRDefault="00F96341" w:rsidP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lastRenderedPageBreak/>
              <w:t>1.В старом варианте рабочей программы данные результаты не выделены.</w:t>
            </w:r>
          </w:p>
          <w:p w:rsidR="00AD20FB" w:rsidRPr="00672C22" w:rsidRDefault="00F96341" w:rsidP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2.Решение текстовых задач в 1-2 действия.</w:t>
            </w:r>
          </w:p>
        </w:tc>
        <w:tc>
          <w:tcPr>
            <w:tcW w:w="4786" w:type="dxa"/>
          </w:tcPr>
          <w:p w:rsidR="00F96341" w:rsidRPr="00F96341" w:rsidRDefault="00F96341" w:rsidP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1.В группе предметных результатов выделено: различать отдельные строки и столбцы таблицы, вносить данное в таблицу, изменять данное/данные из таблицы.</w:t>
            </w:r>
          </w:p>
          <w:p w:rsidR="00F96341" w:rsidRPr="00F96341" w:rsidRDefault="00F96341" w:rsidP="00F96341">
            <w:pPr>
              <w:rPr>
                <w:sz w:val="28"/>
                <w:szCs w:val="28"/>
              </w:rPr>
            </w:pPr>
            <w:r w:rsidRPr="00F96341">
              <w:rPr>
                <w:sz w:val="28"/>
                <w:szCs w:val="28"/>
              </w:rPr>
              <w:t>2. Решение текстовых задач в одно действие.</w:t>
            </w:r>
          </w:p>
          <w:p w:rsidR="00AD20FB" w:rsidRPr="00672C22" w:rsidRDefault="00AD20FB">
            <w:pPr>
              <w:rPr>
                <w:sz w:val="28"/>
                <w:szCs w:val="28"/>
              </w:rPr>
            </w:pPr>
          </w:p>
        </w:tc>
      </w:tr>
    </w:tbl>
    <w:p w:rsidR="00B10E91" w:rsidRDefault="00B10E91"/>
    <w:sectPr w:rsidR="00B1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19A"/>
    <w:multiLevelType w:val="hybridMultilevel"/>
    <w:tmpl w:val="DE645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765F9"/>
    <w:multiLevelType w:val="hybridMultilevel"/>
    <w:tmpl w:val="78DE4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91"/>
    <w:rsid w:val="00041B4F"/>
    <w:rsid w:val="00112F96"/>
    <w:rsid w:val="00135B7B"/>
    <w:rsid w:val="001A2308"/>
    <w:rsid w:val="00266570"/>
    <w:rsid w:val="00415148"/>
    <w:rsid w:val="004213DD"/>
    <w:rsid w:val="004219CD"/>
    <w:rsid w:val="00513BEB"/>
    <w:rsid w:val="00672C22"/>
    <w:rsid w:val="00844895"/>
    <w:rsid w:val="00AD20FB"/>
    <w:rsid w:val="00B10E91"/>
    <w:rsid w:val="00C30586"/>
    <w:rsid w:val="00C9275F"/>
    <w:rsid w:val="00E0520C"/>
    <w:rsid w:val="00EA70E9"/>
    <w:rsid w:val="00F27170"/>
    <w:rsid w:val="00F9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11</cp:revision>
  <dcterms:created xsi:type="dcterms:W3CDTF">2022-03-10T17:00:00Z</dcterms:created>
  <dcterms:modified xsi:type="dcterms:W3CDTF">2022-03-13T07:15:00Z</dcterms:modified>
</cp:coreProperties>
</file>